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C3" w:rsidRDefault="006506C3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506C3" w:rsidRDefault="006506C3">
      <w:pPr>
        <w:pStyle w:val="ConsPlusNormal"/>
        <w:outlineLvl w:val="0"/>
      </w:pPr>
    </w:p>
    <w:p w:rsidR="006506C3" w:rsidRDefault="006506C3">
      <w:pPr>
        <w:pStyle w:val="ConsPlusTitle"/>
        <w:jc w:val="center"/>
        <w:outlineLvl w:val="0"/>
      </w:pPr>
      <w:r>
        <w:t>АДМИНИСТРАЦИЯ НИЖНЕВАРТОВСКОГО РАЙОНА</w:t>
      </w:r>
    </w:p>
    <w:p w:rsidR="006506C3" w:rsidRDefault="006506C3">
      <w:pPr>
        <w:pStyle w:val="ConsPlusTitle"/>
        <w:jc w:val="center"/>
      </w:pPr>
    </w:p>
    <w:p w:rsidR="006506C3" w:rsidRDefault="006506C3">
      <w:pPr>
        <w:pStyle w:val="ConsPlusTitle"/>
        <w:jc w:val="center"/>
      </w:pPr>
      <w:r>
        <w:t>ПОСТАНОВЛЕНИЕ</w:t>
      </w:r>
    </w:p>
    <w:p w:rsidR="006506C3" w:rsidRDefault="006506C3">
      <w:pPr>
        <w:pStyle w:val="ConsPlusTitle"/>
        <w:jc w:val="center"/>
      </w:pPr>
      <w:r>
        <w:t>от 29 марта 2013 г. N 565</w:t>
      </w:r>
    </w:p>
    <w:p w:rsidR="006506C3" w:rsidRDefault="006506C3">
      <w:pPr>
        <w:pStyle w:val="ConsPlusTitle"/>
        <w:jc w:val="center"/>
      </w:pPr>
    </w:p>
    <w:p w:rsidR="006506C3" w:rsidRDefault="006506C3">
      <w:pPr>
        <w:pStyle w:val="ConsPlusTitle"/>
        <w:jc w:val="center"/>
      </w:pPr>
      <w:r>
        <w:t>ОБ УТВЕРЖДЕНИИ ПОЛОЖЕНИЯ О ПРОВЕРКЕ ДОСТОВЕРНОСТИ</w:t>
      </w:r>
    </w:p>
    <w:p w:rsidR="006506C3" w:rsidRDefault="006506C3">
      <w:pPr>
        <w:pStyle w:val="ConsPlusTitle"/>
        <w:jc w:val="center"/>
      </w:pPr>
      <w:r>
        <w:t>И ПОЛНОТЫ СВЕДЕНИЙ О ДОХОДАХ, ОБ ИМУЩЕСТВЕ</w:t>
      </w:r>
    </w:p>
    <w:p w:rsidR="006506C3" w:rsidRDefault="006506C3">
      <w:pPr>
        <w:pStyle w:val="ConsPlusTitle"/>
        <w:jc w:val="center"/>
      </w:pPr>
      <w:r>
        <w:t>И ОБЯЗАТЕЛЬСТВАХ ИМУЩЕСТВЕННОГО ХАРАКТЕРА,</w:t>
      </w:r>
    </w:p>
    <w:p w:rsidR="006506C3" w:rsidRDefault="006506C3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6506C3" w:rsidRDefault="006506C3">
      <w:pPr>
        <w:pStyle w:val="ConsPlusTitle"/>
        <w:jc w:val="center"/>
      </w:pPr>
      <w:r>
        <w:t>ДОЛЖНОСТЕЙ РУКОВОДИТЕЛЕЙ МУНИЦИПАЛЬНЫХ УЧРЕЖДЕНИЙ,</w:t>
      </w:r>
    </w:p>
    <w:p w:rsidR="006506C3" w:rsidRDefault="006506C3">
      <w:pPr>
        <w:pStyle w:val="ConsPlusTitle"/>
        <w:jc w:val="center"/>
      </w:pPr>
      <w:r>
        <w:t>И ЛИЦАМИ, ЗАМЕЩАЮЩИМИ ЭТИ ДОЛЖНОСТИ</w:t>
      </w:r>
    </w:p>
    <w:p w:rsidR="006506C3" w:rsidRDefault="006506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06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C3" w:rsidRDefault="006506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C3" w:rsidRDefault="006506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06C3" w:rsidRDefault="006506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6C3" w:rsidRDefault="006506C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Нижневартовского района</w:t>
            </w:r>
          </w:p>
          <w:p w:rsidR="006506C3" w:rsidRDefault="006506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31.01.2014 </w:t>
            </w:r>
            <w:hyperlink r:id="rId5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27.10.2023 </w:t>
            </w:r>
            <w:hyperlink r:id="rId6">
              <w:r>
                <w:rPr>
                  <w:color w:val="0000FF"/>
                </w:rPr>
                <w:t>N 1123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C3" w:rsidRDefault="006506C3">
            <w:pPr>
              <w:pStyle w:val="ConsPlusNormal"/>
            </w:pPr>
          </w:p>
        </w:tc>
      </w:tr>
    </w:tbl>
    <w:p w:rsidR="006506C3" w:rsidRDefault="006506C3">
      <w:pPr>
        <w:pStyle w:val="ConsPlusNormal"/>
        <w:jc w:val="center"/>
      </w:pPr>
    </w:p>
    <w:p w:rsidR="006506C3" w:rsidRDefault="006506C3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7.1 статьи 8</w:t>
        </w:r>
      </w:hyperlink>
      <w:r>
        <w:t xml:space="preserve"> Федерального закона от 25.12.2008 N 273-ФЗ "О противодействии коррупции", руководствуясь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должности":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должности.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2. Пресс-службе администрации района (А.Н. Королева) опубликовать постановление в районной газете "Новости Приобья".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заместителя главы администрации района по управлению делами У.П. Иванову.</w:t>
      </w:r>
    </w:p>
    <w:p w:rsidR="006506C3" w:rsidRDefault="006506C3">
      <w:pPr>
        <w:pStyle w:val="ConsPlusNormal"/>
        <w:jc w:val="both"/>
      </w:pPr>
    </w:p>
    <w:p w:rsidR="006506C3" w:rsidRDefault="006506C3">
      <w:pPr>
        <w:pStyle w:val="ConsPlusNormal"/>
        <w:jc w:val="right"/>
      </w:pPr>
      <w:r>
        <w:t>Глава администрации района</w:t>
      </w:r>
    </w:p>
    <w:p w:rsidR="006506C3" w:rsidRDefault="006506C3">
      <w:pPr>
        <w:pStyle w:val="ConsPlusNormal"/>
        <w:jc w:val="right"/>
      </w:pPr>
      <w:r>
        <w:t>Б.А.САЛОМАТИН</w:t>
      </w:r>
    </w:p>
    <w:p w:rsidR="006506C3" w:rsidRDefault="006506C3">
      <w:pPr>
        <w:pStyle w:val="ConsPlusNormal"/>
        <w:jc w:val="both"/>
      </w:pPr>
    </w:p>
    <w:p w:rsidR="006506C3" w:rsidRDefault="006506C3">
      <w:pPr>
        <w:pStyle w:val="ConsPlusNormal"/>
        <w:jc w:val="both"/>
      </w:pPr>
    </w:p>
    <w:p w:rsidR="006506C3" w:rsidRDefault="006506C3">
      <w:pPr>
        <w:pStyle w:val="ConsPlusNormal"/>
        <w:jc w:val="both"/>
      </w:pPr>
    </w:p>
    <w:p w:rsidR="006506C3" w:rsidRDefault="006506C3">
      <w:pPr>
        <w:pStyle w:val="ConsPlusNormal"/>
        <w:jc w:val="both"/>
      </w:pPr>
    </w:p>
    <w:p w:rsidR="006506C3" w:rsidRDefault="006506C3">
      <w:pPr>
        <w:pStyle w:val="ConsPlusNormal"/>
        <w:jc w:val="both"/>
      </w:pPr>
    </w:p>
    <w:p w:rsidR="006506C3" w:rsidRDefault="006506C3">
      <w:pPr>
        <w:pStyle w:val="ConsPlusNormal"/>
        <w:jc w:val="right"/>
        <w:outlineLvl w:val="0"/>
      </w:pPr>
      <w:r>
        <w:t>Приложение</w:t>
      </w:r>
    </w:p>
    <w:p w:rsidR="006506C3" w:rsidRDefault="006506C3">
      <w:pPr>
        <w:pStyle w:val="ConsPlusNormal"/>
        <w:jc w:val="right"/>
      </w:pPr>
      <w:r>
        <w:t>к постановлению</w:t>
      </w:r>
    </w:p>
    <w:p w:rsidR="006506C3" w:rsidRDefault="006506C3">
      <w:pPr>
        <w:pStyle w:val="ConsPlusNormal"/>
        <w:jc w:val="right"/>
      </w:pPr>
      <w:r>
        <w:t>администрации района</w:t>
      </w:r>
    </w:p>
    <w:p w:rsidR="006506C3" w:rsidRDefault="006506C3">
      <w:pPr>
        <w:pStyle w:val="ConsPlusNormal"/>
        <w:jc w:val="right"/>
      </w:pPr>
      <w:r>
        <w:t>от 29.03.2013 N 565</w:t>
      </w:r>
    </w:p>
    <w:p w:rsidR="006506C3" w:rsidRDefault="006506C3">
      <w:pPr>
        <w:pStyle w:val="ConsPlusNormal"/>
      </w:pPr>
    </w:p>
    <w:p w:rsidR="006506C3" w:rsidRDefault="006506C3">
      <w:pPr>
        <w:pStyle w:val="ConsPlusTitle"/>
        <w:jc w:val="center"/>
      </w:pPr>
      <w:bookmarkStart w:id="1" w:name="P33"/>
      <w:bookmarkEnd w:id="1"/>
      <w:r>
        <w:t>ПОЛОЖЕНИЕ</w:t>
      </w:r>
    </w:p>
    <w:p w:rsidR="006506C3" w:rsidRDefault="006506C3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6506C3" w:rsidRDefault="006506C3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6506C3" w:rsidRDefault="006506C3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6506C3" w:rsidRDefault="006506C3">
      <w:pPr>
        <w:pStyle w:val="ConsPlusTitle"/>
        <w:jc w:val="center"/>
      </w:pPr>
      <w:r>
        <w:t>ДОЛЖНОСТЕЙ РУКОВОДИТЕЛЕЙ МУНИЦИПАЛЬНЫХ УЧРЕЖДЕНИЙ,</w:t>
      </w:r>
    </w:p>
    <w:p w:rsidR="006506C3" w:rsidRDefault="006506C3">
      <w:pPr>
        <w:pStyle w:val="ConsPlusTitle"/>
        <w:jc w:val="center"/>
      </w:pPr>
      <w:r>
        <w:lastRenderedPageBreak/>
        <w:t>И ЛИЦАМИ, ЗАМЕЩАЮЩИМИ ЭТИ ДОЛЖНОСТИ (ДАЛЕЕ - ПОЛОЖЕНИЕ)</w:t>
      </w:r>
    </w:p>
    <w:p w:rsidR="006506C3" w:rsidRDefault="006506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06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C3" w:rsidRDefault="006506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C3" w:rsidRDefault="006506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06C3" w:rsidRDefault="006506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6C3" w:rsidRDefault="006506C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Нижневартовского района</w:t>
            </w:r>
          </w:p>
          <w:p w:rsidR="006506C3" w:rsidRDefault="006506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31.01.2014 </w:t>
            </w:r>
            <w:hyperlink r:id="rId9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27.10.2023 </w:t>
            </w:r>
            <w:hyperlink r:id="rId10">
              <w:r>
                <w:rPr>
                  <w:color w:val="0000FF"/>
                </w:rPr>
                <w:t>N 1123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C3" w:rsidRDefault="006506C3">
            <w:pPr>
              <w:pStyle w:val="ConsPlusNormal"/>
            </w:pPr>
          </w:p>
        </w:tc>
      </w:tr>
    </w:tbl>
    <w:p w:rsidR="006506C3" w:rsidRDefault="006506C3">
      <w:pPr>
        <w:pStyle w:val="ConsPlusNormal"/>
        <w:jc w:val="center"/>
      </w:pPr>
    </w:p>
    <w:p w:rsidR="006506C3" w:rsidRDefault="006506C3">
      <w:pPr>
        <w:pStyle w:val="ConsPlusNormal"/>
        <w:ind w:firstLine="540"/>
        <w:jc w:val="both"/>
      </w:pPr>
      <w:r>
        <w:t>1. Положением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6506C3" w:rsidRDefault="006506C3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27.10.2023 N 1123)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2. Проверка осуществляется по решению главы района.</w:t>
      </w:r>
    </w:p>
    <w:p w:rsidR="006506C3" w:rsidRDefault="006506C3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27.10.2023 N 1123)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3. Проверку осуществляет отдел муниципальной службы, кадров и наград администрации района.</w:t>
      </w:r>
    </w:p>
    <w:p w:rsidR="006506C3" w:rsidRDefault="006506C3">
      <w:pPr>
        <w:pStyle w:val="ConsPlusNormal"/>
        <w:jc w:val="both"/>
      </w:pPr>
      <w:r>
        <w:t xml:space="preserve">(в ред. постановлений Администрации Нижневартовского района от 31.01.2014 </w:t>
      </w:r>
      <w:hyperlink r:id="rId13">
        <w:r>
          <w:rPr>
            <w:color w:val="0000FF"/>
          </w:rPr>
          <w:t>N 145</w:t>
        </w:r>
      </w:hyperlink>
      <w:r>
        <w:t xml:space="preserve">, от 27.10.2023 </w:t>
      </w:r>
      <w:hyperlink r:id="rId14">
        <w:r>
          <w:rPr>
            <w:color w:val="0000FF"/>
          </w:rPr>
          <w:t>N 1123</w:t>
        </w:r>
      </w:hyperlink>
      <w:r>
        <w:t>)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должностными лицами администрации района, ответственными за работу по профилактике коррупционных и иных правонарушений;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Общественной палатой Российской Федерации, Ханты-Мансийского автономного округа - Югры;</w:t>
      </w:r>
    </w:p>
    <w:p w:rsidR="006506C3" w:rsidRDefault="006506C3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27.10.2023 N 1123)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общероссийскими и региональными средствами массовой информации.</w:t>
      </w:r>
    </w:p>
    <w:p w:rsidR="006506C3" w:rsidRDefault="006506C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27.10.2023 N 1123)</w:t>
      </w:r>
    </w:p>
    <w:p w:rsidR="006506C3" w:rsidRDefault="006506C3">
      <w:pPr>
        <w:pStyle w:val="ConsPlusNormal"/>
        <w:jc w:val="both"/>
      </w:pPr>
      <w:r>
        <w:t xml:space="preserve">(п. 4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31.01.2014 N 145)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7. При осуществлении проверки отдел муниципальной службы, кадров и наград администрации района уполномочен:</w:t>
      </w:r>
    </w:p>
    <w:p w:rsidR="006506C3" w:rsidRDefault="006506C3">
      <w:pPr>
        <w:pStyle w:val="ConsPlusNormal"/>
        <w:jc w:val="both"/>
      </w:pPr>
      <w:r>
        <w:t xml:space="preserve">(в ред. постановлений Администрации Нижневартовского района от 31.01.2014 </w:t>
      </w:r>
      <w:hyperlink r:id="rId18">
        <w:r>
          <w:rPr>
            <w:color w:val="0000FF"/>
          </w:rPr>
          <w:t>N 145</w:t>
        </w:r>
      </w:hyperlink>
      <w:r>
        <w:t xml:space="preserve">, от 27.10.2023 </w:t>
      </w:r>
      <w:hyperlink r:id="rId19">
        <w:r>
          <w:rPr>
            <w:color w:val="0000FF"/>
          </w:rPr>
          <w:t>N 1123</w:t>
        </w:r>
      </w:hyperlink>
      <w:r>
        <w:t>)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 xml:space="preserve">проводить беседу с гражданином, претендующим на замещение должности руководителя </w:t>
      </w:r>
      <w:r>
        <w:lastRenderedPageBreak/>
        <w:t>муниципального учреждения, а также с лицом, замещающим должность руководителя муниципального учреждения;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8. Отдел муниципальной службы, кадров и наград администрации района обеспечивает:</w:t>
      </w:r>
    </w:p>
    <w:p w:rsidR="006506C3" w:rsidRDefault="006506C3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27.10.2023 N 1123)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уведомление в письменной форме лица, замещающего должность руководителя муниципального учреждения, о начале в отношении его проверки в течение 2 рабочих дней со дня принятия решения о начале проверки;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информирование лица, замещающего должность руководителя муниципального учреждения, в случае его обращения о том, какие представленные им сведения о доходах, об имуществе и обязательствах имущественного характера на себя и членов своей семьи (супруга (супруги) и несовершеннолетних детей) подлежат проверке, в течение 7 рабочих дней со дня обращения, а при наличии уважительной причины в срок, согласованный с указанным лицом.</w:t>
      </w:r>
    </w:p>
    <w:p w:rsidR="006506C3" w:rsidRDefault="006506C3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27.10.2023 N 1123)</w:t>
      </w:r>
    </w:p>
    <w:p w:rsidR="006506C3" w:rsidRDefault="006506C3">
      <w:pPr>
        <w:pStyle w:val="ConsPlusNormal"/>
        <w:jc w:val="both"/>
      </w:pPr>
      <w:r>
        <w:t xml:space="preserve">(п. 8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Администрации Нижневартовского района от 31.01.2014 N 145)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9. По окончании проверки отдел муниципальной службы, кадров и наград администрации района обязан ознакомить лицо, замещающее должность руководителя муниципального учреждения, с результатами проверки под подпись в течение 3 рабочих дней, следующих за днем окончания проверки.</w:t>
      </w:r>
    </w:p>
    <w:p w:rsidR="006506C3" w:rsidRDefault="006506C3">
      <w:pPr>
        <w:pStyle w:val="ConsPlusNormal"/>
        <w:jc w:val="both"/>
      </w:pPr>
      <w:r>
        <w:t xml:space="preserve">(п. 9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Нижневартовского района от 31.01.2014 N 145;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27.10.2023 N 1123)</w:t>
      </w:r>
    </w:p>
    <w:p w:rsidR="006506C3" w:rsidRDefault="006506C3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10</w:t>
        </w:r>
      </w:hyperlink>
      <w:r>
        <w:t>. Лицо, замещающее должность руководителя муниципального учреждения, вправе: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давать пояснения в письменной форме в ходе проверки, а также по результатам проверки;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представлять дополнительные материалы и давать по ним пояснения в письменной форме.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11. По результатам проверки учредителем муниципального учреждения или лицом, которому такие полномочия предоставлены учредителем, принимается одно из следующих решений: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применение к лицу, замещающему должность руководителя муниципального учреждения, мер дисциплинарной ответственности;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отсутствие оснований для применения к лицу, замещающему должность руководителя муниципального учреждения, мер дисциплинарной ответственности.</w:t>
      </w:r>
    </w:p>
    <w:p w:rsidR="006506C3" w:rsidRDefault="006506C3">
      <w:pPr>
        <w:pStyle w:val="ConsPlusNormal"/>
        <w:jc w:val="both"/>
      </w:pPr>
      <w:r>
        <w:lastRenderedPageBreak/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Нижневартовского района от 27.10.2023 N 1123)</w:t>
      </w:r>
    </w:p>
    <w:p w:rsidR="006506C3" w:rsidRDefault="006506C3">
      <w:pPr>
        <w:pStyle w:val="ConsPlusNormal"/>
        <w:jc w:val="both"/>
      </w:pPr>
      <w:r>
        <w:t xml:space="preserve">(п. 11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Администрации Нижневартовского района от 31.01.2014 N 145)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11.1. Меры дисциплинарной ответственности к лицу, замещающему должность руководителя муниципального учреждения, применяются в порядке, установленном трудовым законодательством Российской Федерации.</w:t>
      </w:r>
    </w:p>
    <w:p w:rsidR="006506C3" w:rsidRDefault="006506C3">
      <w:pPr>
        <w:pStyle w:val="ConsPlusNormal"/>
        <w:jc w:val="both"/>
      </w:pPr>
      <w:r>
        <w:t xml:space="preserve">(п. 11.1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Администрации Нижневартовского района от 27.10.2023 N 1123)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11.2. До применения мер дисциплинарной ответственности отдел муниципальной службы, кадров и наград администрации района одновременно с указанным в пункте 9 Положения ознакомлением лица, замещающего должность руководителя муниципального учреждения, с результатами проверки должен затребовать от него письменное объяснение.</w:t>
      </w:r>
    </w:p>
    <w:p w:rsidR="006506C3" w:rsidRDefault="006506C3">
      <w:pPr>
        <w:pStyle w:val="ConsPlusNormal"/>
        <w:jc w:val="both"/>
      </w:pPr>
      <w:r>
        <w:t xml:space="preserve">(п. 11.2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Администрации Нижневартовского района от 27.10.2023 N 1123)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11.3. Учредитель муниципального учреждения или лицо, которому такие полномочия предоставлены учредителем, применяет к лицу, замещающему должность руководителя государственного учреждения, меры дисциплинарной ответственности не ранее чем через 2 рабочих дня после получения от него письменного объяснения по фактам нарушений, выявленных в результате проверки, либо составления акта о непредставлении таких объяснений.</w:t>
      </w:r>
    </w:p>
    <w:p w:rsidR="006506C3" w:rsidRDefault="006506C3">
      <w:pPr>
        <w:pStyle w:val="ConsPlusNormal"/>
        <w:jc w:val="both"/>
      </w:pPr>
      <w:r>
        <w:t xml:space="preserve">(п. 11.3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Нижневартовского района от 27.10.2023 N 1123)</w:t>
      </w:r>
    </w:p>
    <w:p w:rsidR="006506C3" w:rsidRDefault="006506C3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12</w:t>
        </w:r>
      </w:hyperlink>
      <w: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6506C3" w:rsidRDefault="006506C3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в отдел муниципальной службы, кадров и наград администрации района, по окончании календарного года приобщаются к личным делам. Указанные сведения также могут храниться в электронном виде.</w:t>
      </w:r>
    </w:p>
    <w:p w:rsidR="006506C3" w:rsidRDefault="006506C3">
      <w:pPr>
        <w:pStyle w:val="ConsPlusNormal"/>
        <w:jc w:val="both"/>
      </w:pPr>
      <w:r>
        <w:t xml:space="preserve">(п. 13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27.10.2023 N 1123)</w:t>
      </w:r>
    </w:p>
    <w:p w:rsidR="006506C3" w:rsidRDefault="006506C3">
      <w:pPr>
        <w:pStyle w:val="ConsPlusNormal"/>
      </w:pPr>
    </w:p>
    <w:p w:rsidR="006506C3" w:rsidRDefault="006506C3">
      <w:pPr>
        <w:pStyle w:val="ConsPlusNormal"/>
      </w:pPr>
    </w:p>
    <w:p w:rsidR="006506C3" w:rsidRDefault="006506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40AA0" w:rsidRDefault="00940AA0"/>
    <w:sectPr w:rsidR="00940AA0" w:rsidSect="00EA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C3"/>
    <w:rsid w:val="006506C3"/>
    <w:rsid w:val="0094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B30F6-28FA-43F7-A295-3AA5AD7A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6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06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06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70738&amp;dst=100006" TargetMode="External"/><Relationship Id="rId13" Type="http://schemas.openxmlformats.org/officeDocument/2006/relationships/hyperlink" Target="https://login.consultant.ru/link/?req=doc&amp;base=RLAW926&amp;n=99350&amp;dst=100006" TargetMode="External"/><Relationship Id="rId18" Type="http://schemas.openxmlformats.org/officeDocument/2006/relationships/hyperlink" Target="https://login.consultant.ru/link/?req=doc&amp;base=RLAW926&amp;n=99350&amp;dst=100006" TargetMode="External"/><Relationship Id="rId26" Type="http://schemas.openxmlformats.org/officeDocument/2006/relationships/hyperlink" Target="https://login.consultant.ru/link/?req=doc&amp;base=RLAW926&amp;n=290682&amp;dst=1000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90682&amp;dst=10001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42438&amp;dst=100124" TargetMode="External"/><Relationship Id="rId12" Type="http://schemas.openxmlformats.org/officeDocument/2006/relationships/hyperlink" Target="https://login.consultant.ru/link/?req=doc&amp;base=RLAW926&amp;n=290682&amp;dst=100008" TargetMode="External"/><Relationship Id="rId17" Type="http://schemas.openxmlformats.org/officeDocument/2006/relationships/hyperlink" Target="https://login.consultant.ru/link/?req=doc&amp;base=RLAW926&amp;n=99350&amp;dst=100007" TargetMode="External"/><Relationship Id="rId25" Type="http://schemas.openxmlformats.org/officeDocument/2006/relationships/hyperlink" Target="https://login.consultant.ru/link/?req=doc&amp;base=RLAW926&amp;n=99350&amp;dst=10002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90682&amp;dst=100011" TargetMode="External"/><Relationship Id="rId20" Type="http://schemas.openxmlformats.org/officeDocument/2006/relationships/hyperlink" Target="https://login.consultant.ru/link/?req=doc&amp;base=RLAW926&amp;n=290682&amp;dst=100006" TargetMode="External"/><Relationship Id="rId29" Type="http://schemas.openxmlformats.org/officeDocument/2006/relationships/hyperlink" Target="https://login.consultant.ru/link/?req=doc&amp;base=RLAW926&amp;n=290682&amp;dst=100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90682&amp;dst=100005" TargetMode="External"/><Relationship Id="rId11" Type="http://schemas.openxmlformats.org/officeDocument/2006/relationships/hyperlink" Target="https://login.consultant.ru/link/?req=doc&amp;base=RLAW926&amp;n=290682&amp;dst=100007" TargetMode="External"/><Relationship Id="rId24" Type="http://schemas.openxmlformats.org/officeDocument/2006/relationships/hyperlink" Target="https://login.consultant.ru/link/?req=doc&amp;base=RLAW926&amp;n=290682&amp;dst=100006" TargetMode="External"/><Relationship Id="rId32" Type="http://schemas.openxmlformats.org/officeDocument/2006/relationships/hyperlink" Target="https://login.consultant.ru/link/?req=doc&amp;base=RLAW926&amp;n=290682&amp;dst=100022" TargetMode="External"/><Relationship Id="rId5" Type="http://schemas.openxmlformats.org/officeDocument/2006/relationships/hyperlink" Target="https://login.consultant.ru/link/?req=doc&amp;base=RLAW926&amp;n=99350&amp;dst=100005" TargetMode="External"/><Relationship Id="rId15" Type="http://schemas.openxmlformats.org/officeDocument/2006/relationships/hyperlink" Target="https://login.consultant.ru/link/?req=doc&amp;base=RLAW926&amp;n=290682&amp;dst=100009" TargetMode="External"/><Relationship Id="rId23" Type="http://schemas.openxmlformats.org/officeDocument/2006/relationships/hyperlink" Target="https://login.consultant.ru/link/?req=doc&amp;base=RLAW926&amp;n=99350&amp;dst=100018" TargetMode="External"/><Relationship Id="rId28" Type="http://schemas.openxmlformats.org/officeDocument/2006/relationships/hyperlink" Target="https://login.consultant.ru/link/?req=doc&amp;base=RLAW926&amp;n=290682&amp;dst=100018" TargetMode="External"/><Relationship Id="rId10" Type="http://schemas.openxmlformats.org/officeDocument/2006/relationships/hyperlink" Target="https://login.consultant.ru/link/?req=doc&amp;base=RLAW926&amp;n=290682&amp;dst=100005" TargetMode="External"/><Relationship Id="rId19" Type="http://schemas.openxmlformats.org/officeDocument/2006/relationships/hyperlink" Target="https://login.consultant.ru/link/?req=doc&amp;base=RLAW926&amp;n=290682&amp;dst=100006" TargetMode="External"/><Relationship Id="rId31" Type="http://schemas.openxmlformats.org/officeDocument/2006/relationships/hyperlink" Target="https://login.consultant.ru/link/?req=doc&amp;base=RLAW926&amp;n=99350&amp;dst=10002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99350&amp;dst=100005" TargetMode="External"/><Relationship Id="rId14" Type="http://schemas.openxmlformats.org/officeDocument/2006/relationships/hyperlink" Target="https://login.consultant.ru/link/?req=doc&amp;base=RLAW926&amp;n=290682&amp;dst=100006" TargetMode="External"/><Relationship Id="rId22" Type="http://schemas.openxmlformats.org/officeDocument/2006/relationships/hyperlink" Target="https://login.consultant.ru/link/?req=doc&amp;base=RLAW926&amp;n=99350&amp;dst=100014" TargetMode="External"/><Relationship Id="rId27" Type="http://schemas.openxmlformats.org/officeDocument/2006/relationships/hyperlink" Target="https://login.consultant.ru/link/?req=doc&amp;base=RLAW926&amp;n=99350&amp;dst=100019" TargetMode="External"/><Relationship Id="rId30" Type="http://schemas.openxmlformats.org/officeDocument/2006/relationships/hyperlink" Target="https://login.consultant.ru/link/?req=doc&amp;base=RLAW926&amp;n=290682&amp;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2023-12-11T10:58:00Z</dcterms:created>
  <dcterms:modified xsi:type="dcterms:W3CDTF">2023-12-11T10:59:00Z</dcterms:modified>
</cp:coreProperties>
</file>